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B4" w:rsidRPr="00F150D0" w:rsidRDefault="00CB07B4" w:rsidP="0052204A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150D0">
        <w:rPr>
          <w:rFonts w:ascii="標楷體" w:eastAsia="標楷體" w:hAnsi="標楷體" w:hint="eastAsia"/>
          <w:b/>
          <w:sz w:val="32"/>
          <w:szCs w:val="32"/>
        </w:rPr>
        <w:t>國立東華大學</w:t>
      </w:r>
      <w:r w:rsidR="00BF2205">
        <w:rPr>
          <w:rFonts w:eastAsia="標楷體" w:hAnsi="標楷體" w:hint="eastAsia"/>
          <w:b/>
          <w:sz w:val="32"/>
          <w:szCs w:val="32"/>
        </w:rPr>
        <w:t>觀光暨休閒遊憩</w:t>
      </w:r>
      <w:r w:rsidR="00BF2205" w:rsidRPr="00EE56B8">
        <w:rPr>
          <w:rFonts w:eastAsia="標楷體" w:hAnsi="標楷體" w:hint="eastAsia"/>
          <w:b/>
          <w:sz w:val="32"/>
          <w:szCs w:val="32"/>
        </w:rPr>
        <w:t>學系</w:t>
      </w:r>
      <w:r w:rsidR="00216B78" w:rsidRPr="00F150D0">
        <w:rPr>
          <w:rFonts w:ascii="標楷體" w:eastAsia="標楷體" w:hAnsi="標楷體"/>
          <w:b/>
          <w:sz w:val="32"/>
          <w:szCs w:val="32"/>
        </w:rPr>
        <w:br/>
      </w:r>
      <w:r w:rsidRPr="00F150D0">
        <w:rPr>
          <w:rFonts w:ascii="標楷體" w:eastAsia="標楷體" w:hAnsi="標楷體" w:hint="eastAsia"/>
          <w:b/>
          <w:sz w:val="32"/>
          <w:szCs w:val="32"/>
        </w:rPr>
        <w:t>自我評鑑實施要點</w:t>
      </w:r>
      <w:bookmarkStart w:id="0" w:name="_GoBack"/>
      <w:bookmarkEnd w:id="0"/>
    </w:p>
    <w:p w:rsidR="00F150D0" w:rsidRDefault="00F150D0" w:rsidP="00482407">
      <w:pPr>
        <w:wordWrap w:val="0"/>
        <w:jc w:val="right"/>
        <w:rPr>
          <w:rFonts w:ascii="標楷體" w:eastAsia="標楷體" w:hAnsi="標楷體" w:hint="eastAsia"/>
          <w:b/>
          <w:sz w:val="16"/>
          <w:szCs w:val="16"/>
        </w:rPr>
      </w:pPr>
    </w:p>
    <w:p w:rsidR="00CB07B4" w:rsidRPr="008C13D3" w:rsidRDefault="00BF2205" w:rsidP="00F150D0">
      <w:pPr>
        <w:jc w:val="right"/>
        <w:rPr>
          <w:rFonts w:ascii="標楷體" w:eastAsia="標楷體" w:hAnsi="標楷體" w:hint="eastAsia"/>
          <w:color w:val="FF0000"/>
          <w:sz w:val="16"/>
          <w:szCs w:val="16"/>
        </w:rPr>
      </w:pPr>
      <w:r w:rsidRPr="003E27AF">
        <w:rPr>
          <w:rFonts w:eastAsia="標楷體" w:hint="eastAsia"/>
          <w:color w:val="000000"/>
          <w:sz w:val="16"/>
          <w:szCs w:val="16"/>
        </w:rPr>
        <w:t>103</w:t>
      </w:r>
      <w:r w:rsidRPr="003E27AF">
        <w:rPr>
          <w:rFonts w:eastAsia="標楷體" w:hAnsi="標楷體" w:hint="eastAsia"/>
          <w:color w:val="000000"/>
          <w:sz w:val="16"/>
          <w:szCs w:val="16"/>
        </w:rPr>
        <w:t>年</w:t>
      </w:r>
      <w:r w:rsidRPr="003E27AF">
        <w:rPr>
          <w:rFonts w:eastAsia="標楷體" w:hint="eastAsia"/>
          <w:color w:val="000000"/>
          <w:sz w:val="16"/>
          <w:szCs w:val="16"/>
        </w:rPr>
        <w:t>1</w:t>
      </w:r>
      <w:r w:rsidRPr="003E27AF">
        <w:rPr>
          <w:rFonts w:eastAsia="標楷體" w:hAnsi="標楷體" w:hint="eastAsia"/>
          <w:color w:val="000000"/>
          <w:sz w:val="16"/>
          <w:szCs w:val="16"/>
        </w:rPr>
        <w:t>月</w:t>
      </w:r>
      <w:r>
        <w:rPr>
          <w:rFonts w:eastAsia="標楷體" w:hAnsi="標楷體" w:hint="eastAsia"/>
          <w:color w:val="000000"/>
          <w:sz w:val="16"/>
          <w:szCs w:val="16"/>
        </w:rPr>
        <w:t>13</w:t>
      </w:r>
      <w:r w:rsidRPr="003E27AF">
        <w:rPr>
          <w:rFonts w:eastAsia="標楷體" w:hAnsi="標楷體" w:hint="eastAsia"/>
          <w:color w:val="000000"/>
          <w:sz w:val="16"/>
          <w:szCs w:val="16"/>
        </w:rPr>
        <w:t>日</w:t>
      </w:r>
      <w:r w:rsidRPr="003E27AF">
        <w:rPr>
          <w:rFonts w:eastAsia="標楷體" w:hint="eastAsia"/>
          <w:color w:val="000000"/>
          <w:sz w:val="16"/>
          <w:szCs w:val="16"/>
        </w:rPr>
        <w:t xml:space="preserve"> 102</w:t>
      </w:r>
      <w:r w:rsidRPr="003E27AF">
        <w:rPr>
          <w:rFonts w:eastAsia="標楷體" w:hAnsi="標楷體" w:hint="eastAsia"/>
          <w:color w:val="000000"/>
          <w:sz w:val="16"/>
          <w:szCs w:val="16"/>
        </w:rPr>
        <w:t>學年度第</w:t>
      </w:r>
      <w:r w:rsidRPr="003E27AF">
        <w:rPr>
          <w:rFonts w:eastAsia="標楷體" w:hAnsi="標楷體" w:hint="eastAsia"/>
          <w:color w:val="000000"/>
          <w:sz w:val="16"/>
          <w:szCs w:val="16"/>
        </w:rPr>
        <w:t>1</w:t>
      </w:r>
      <w:r w:rsidRPr="003E27AF">
        <w:rPr>
          <w:rFonts w:eastAsia="標楷體" w:hAnsi="標楷體" w:hint="eastAsia"/>
          <w:color w:val="000000"/>
          <w:sz w:val="16"/>
          <w:szCs w:val="16"/>
        </w:rPr>
        <w:t>學期第</w:t>
      </w:r>
      <w:r>
        <w:rPr>
          <w:rFonts w:eastAsia="標楷體" w:hAnsi="標楷體" w:hint="eastAsia"/>
          <w:color w:val="000000"/>
          <w:sz w:val="16"/>
          <w:szCs w:val="16"/>
        </w:rPr>
        <w:t>4</w:t>
      </w:r>
      <w:r w:rsidRPr="003E27AF">
        <w:rPr>
          <w:rFonts w:eastAsia="標楷體" w:hAnsi="標楷體" w:hint="eastAsia"/>
          <w:color w:val="000000"/>
          <w:sz w:val="16"/>
          <w:szCs w:val="16"/>
        </w:rPr>
        <w:t>次系</w:t>
      </w:r>
      <w:proofErr w:type="gramStart"/>
      <w:r w:rsidRPr="003E27AF">
        <w:rPr>
          <w:rFonts w:eastAsia="標楷體" w:hAnsi="標楷體" w:hint="eastAsia"/>
          <w:color w:val="000000"/>
          <w:sz w:val="16"/>
          <w:szCs w:val="16"/>
        </w:rPr>
        <w:t>務</w:t>
      </w:r>
      <w:proofErr w:type="gramEnd"/>
      <w:r w:rsidRPr="003E27AF">
        <w:rPr>
          <w:rFonts w:eastAsia="標楷體" w:hAnsi="標楷體" w:hint="eastAsia"/>
          <w:color w:val="000000"/>
          <w:sz w:val="16"/>
          <w:szCs w:val="16"/>
        </w:rPr>
        <w:t>會議通過</w:t>
      </w:r>
    </w:p>
    <w:p w:rsidR="00BF2205" w:rsidRDefault="00CB07B4" w:rsidP="00BF2205">
      <w:pPr>
        <w:numPr>
          <w:ilvl w:val="0"/>
          <w:numId w:val="1"/>
        </w:numPr>
        <w:ind w:left="567" w:hanging="567"/>
        <w:rPr>
          <w:rFonts w:ascii="標楷體" w:eastAsia="標楷體" w:hAnsi="標楷體" w:hint="eastAsia"/>
          <w:szCs w:val="22"/>
        </w:rPr>
      </w:pPr>
      <w:r w:rsidRPr="00F150D0">
        <w:rPr>
          <w:rFonts w:ascii="標楷體" w:eastAsia="標楷體" w:hAnsi="標楷體" w:hint="eastAsia"/>
          <w:szCs w:val="22"/>
        </w:rPr>
        <w:t>本系</w:t>
      </w:r>
      <w:r w:rsidR="00DB39CC" w:rsidRPr="00F150D0">
        <w:rPr>
          <w:rFonts w:ascii="標楷體" w:eastAsia="標楷體" w:hAnsi="標楷體" w:hint="eastAsia"/>
          <w:szCs w:val="22"/>
        </w:rPr>
        <w:t>所</w:t>
      </w:r>
      <w:r w:rsidRPr="00F150D0">
        <w:rPr>
          <w:rFonts w:ascii="標楷體" w:eastAsia="標楷體" w:hAnsi="標楷體" w:hint="eastAsia"/>
          <w:szCs w:val="22"/>
        </w:rPr>
        <w:t>為提升教學與研究品質</w:t>
      </w:r>
      <w:r w:rsidRPr="00F150D0">
        <w:rPr>
          <w:rFonts w:ascii="新細明體" w:hAnsi="新細明體" w:hint="eastAsia"/>
          <w:szCs w:val="22"/>
        </w:rPr>
        <w:t>，</w:t>
      </w:r>
      <w:r w:rsidRPr="00F150D0">
        <w:rPr>
          <w:rFonts w:ascii="標楷體" w:eastAsia="標楷體" w:hAnsi="標楷體" w:hint="eastAsia"/>
          <w:szCs w:val="22"/>
        </w:rPr>
        <w:t>確保學生學習成效</w:t>
      </w:r>
      <w:r w:rsidRPr="00F150D0">
        <w:rPr>
          <w:rFonts w:ascii="新細明體" w:hAnsi="新細明體" w:hint="eastAsia"/>
          <w:szCs w:val="22"/>
        </w:rPr>
        <w:t>，</w:t>
      </w:r>
      <w:r w:rsidRPr="00F150D0">
        <w:rPr>
          <w:rFonts w:ascii="標楷體" w:eastAsia="標楷體" w:hAnsi="標楷體" w:hint="eastAsia"/>
          <w:szCs w:val="22"/>
        </w:rPr>
        <w:t>以建立自我改善機制及落實持續改善機制，依</w:t>
      </w:r>
      <w:r w:rsidR="004F429D" w:rsidRPr="00F150D0">
        <w:rPr>
          <w:rFonts w:ascii="標楷體" w:eastAsia="標楷體" w:hAnsi="標楷體" w:hint="eastAsia"/>
          <w:szCs w:val="22"/>
        </w:rPr>
        <w:t>「國立東華大學自我評鑑實施辦法</w:t>
      </w:r>
      <w:r w:rsidRPr="00F150D0">
        <w:rPr>
          <w:rFonts w:ascii="標楷體" w:eastAsia="標楷體" w:hAnsi="標楷體" w:hint="eastAsia"/>
          <w:szCs w:val="22"/>
        </w:rPr>
        <w:t>」</w:t>
      </w:r>
      <w:r w:rsidR="00275B4D" w:rsidRPr="00F150D0">
        <w:rPr>
          <w:rFonts w:ascii="標楷體" w:eastAsia="標楷體" w:hAnsi="標楷體" w:hint="eastAsia"/>
          <w:szCs w:val="22"/>
        </w:rPr>
        <w:t>、「國立東華大學院系所、學位學程及通識教育自我評鑑實施</w:t>
      </w:r>
      <w:r w:rsidR="00DB39CC" w:rsidRPr="00F150D0">
        <w:rPr>
          <w:rFonts w:ascii="標楷體" w:eastAsia="標楷體" w:hAnsi="標楷體" w:hint="eastAsia"/>
          <w:szCs w:val="22"/>
        </w:rPr>
        <w:t>細則</w:t>
      </w:r>
      <w:r w:rsidR="00275B4D" w:rsidRPr="00F150D0">
        <w:rPr>
          <w:rFonts w:ascii="標楷體" w:eastAsia="標楷體" w:hAnsi="標楷體" w:hint="eastAsia"/>
          <w:szCs w:val="22"/>
        </w:rPr>
        <w:t>」</w:t>
      </w:r>
      <w:r w:rsidR="004F429D" w:rsidRPr="00F150D0">
        <w:rPr>
          <w:rFonts w:ascii="標楷體" w:eastAsia="標楷體" w:hAnsi="標楷體" w:hint="eastAsia"/>
          <w:szCs w:val="22"/>
        </w:rPr>
        <w:t>與「國立東華大學管理學院自我評鑑實施細則」</w:t>
      </w:r>
      <w:r w:rsidRPr="00F150D0">
        <w:rPr>
          <w:rFonts w:ascii="標楷體" w:eastAsia="標楷體" w:hAnsi="標楷體" w:hint="eastAsia"/>
          <w:szCs w:val="22"/>
        </w:rPr>
        <w:t>訂定本要點。</w:t>
      </w:r>
    </w:p>
    <w:p w:rsidR="006607B3" w:rsidRDefault="00DB39CC" w:rsidP="006607B3">
      <w:pPr>
        <w:numPr>
          <w:ilvl w:val="0"/>
          <w:numId w:val="1"/>
        </w:numPr>
        <w:ind w:left="567" w:hanging="567"/>
        <w:rPr>
          <w:rFonts w:ascii="標楷體" w:eastAsia="標楷體" w:hAnsi="標楷體" w:hint="eastAsia"/>
          <w:szCs w:val="22"/>
        </w:rPr>
      </w:pPr>
      <w:r w:rsidRPr="00BF2205">
        <w:rPr>
          <w:rFonts w:ascii="標楷體" w:eastAsia="標楷體" w:hAnsi="標楷體" w:hint="eastAsia"/>
          <w:szCs w:val="22"/>
        </w:rPr>
        <w:t>本要點適用系所評鑑，所稱受評單位包含大學部</w:t>
      </w:r>
      <w:r w:rsidR="004E761F">
        <w:rPr>
          <w:rFonts w:ascii="標楷體" w:eastAsia="標楷體" w:hAnsi="標楷體" w:hint="eastAsia"/>
          <w:szCs w:val="22"/>
        </w:rPr>
        <w:t>、碩士班</w:t>
      </w:r>
      <w:r w:rsidR="006D5580" w:rsidRPr="00BF2205">
        <w:rPr>
          <w:rFonts w:ascii="標楷體" w:eastAsia="標楷體" w:hAnsi="標楷體" w:hint="eastAsia"/>
          <w:szCs w:val="22"/>
        </w:rPr>
        <w:t>。</w:t>
      </w:r>
    </w:p>
    <w:p w:rsidR="006607B3" w:rsidRPr="006607B3" w:rsidRDefault="006D5580" w:rsidP="006607B3">
      <w:pPr>
        <w:numPr>
          <w:ilvl w:val="0"/>
          <w:numId w:val="1"/>
        </w:numPr>
        <w:ind w:left="567" w:hanging="567"/>
        <w:rPr>
          <w:rFonts w:ascii="標楷體" w:eastAsia="標楷體" w:hAnsi="標楷體" w:hint="eastAsia"/>
          <w:szCs w:val="22"/>
        </w:rPr>
      </w:pPr>
      <w:r w:rsidRPr="006607B3">
        <w:rPr>
          <w:rFonts w:ascii="標楷體" w:eastAsia="標楷體" w:hAnsi="標楷體" w:hint="eastAsia"/>
          <w:szCs w:val="22"/>
        </w:rPr>
        <w:t>本系</w:t>
      </w:r>
      <w:r w:rsidR="0076568A" w:rsidRPr="006607B3">
        <w:rPr>
          <w:rFonts w:ascii="標楷體" w:eastAsia="標楷體" w:hAnsi="標楷體" w:hint="eastAsia"/>
          <w:szCs w:val="22"/>
        </w:rPr>
        <w:t>所</w:t>
      </w:r>
      <w:r w:rsidRPr="006607B3">
        <w:rPr>
          <w:rFonts w:ascii="標楷體" w:eastAsia="標楷體" w:hAnsi="標楷體" w:hint="eastAsia"/>
          <w:szCs w:val="22"/>
        </w:rPr>
        <w:t>為辦理自我評鑑工作，擬成立「自我評鑑工作小組」，</w:t>
      </w:r>
      <w:r w:rsidR="006607B3" w:rsidRPr="006607B3">
        <w:rPr>
          <w:rFonts w:ascii="標楷體" w:eastAsia="標楷體" w:hAnsi="標楷體" w:hint="eastAsia"/>
          <w:szCs w:val="22"/>
        </w:rPr>
        <w:t>由系主任擔任召集人，本系</w:t>
      </w:r>
      <w:r w:rsidR="006607B3">
        <w:rPr>
          <w:rFonts w:ascii="標楷體" w:eastAsia="標楷體" w:hAnsi="標楷體" w:hint="eastAsia"/>
          <w:szCs w:val="22"/>
        </w:rPr>
        <w:t>所</w:t>
      </w:r>
      <w:r w:rsidR="006607B3" w:rsidRPr="006607B3">
        <w:rPr>
          <w:rFonts w:ascii="標楷體" w:eastAsia="標楷體" w:hAnsi="標楷體" w:hint="eastAsia"/>
          <w:szCs w:val="22"/>
        </w:rPr>
        <w:t>之全體專任教師為當然委員。</w:t>
      </w:r>
      <w:r w:rsidR="006607B3" w:rsidRPr="006607B3">
        <w:rPr>
          <w:rFonts w:eastAsia="標楷體" w:hAnsi="標楷體" w:hint="eastAsia"/>
          <w:szCs w:val="22"/>
        </w:rPr>
        <w:t>自我評鑑工作小組之任務：</w:t>
      </w:r>
    </w:p>
    <w:p w:rsidR="006607B3" w:rsidRDefault="006607B3" w:rsidP="006607B3">
      <w:pPr>
        <w:numPr>
          <w:ilvl w:val="0"/>
          <w:numId w:val="2"/>
        </w:numPr>
        <w:rPr>
          <w:rFonts w:eastAsia="標楷體" w:hAnsi="標楷體" w:hint="eastAsia"/>
          <w:szCs w:val="22"/>
        </w:rPr>
      </w:pPr>
      <w:r w:rsidRPr="00F150D0">
        <w:rPr>
          <w:rFonts w:eastAsia="標楷體" w:hAnsi="標楷體" w:hint="eastAsia"/>
          <w:szCs w:val="22"/>
        </w:rPr>
        <w:t>依據各項目之任務目的，提供系所改善建議以協助系所解決在研究與教學、學生學習與輔導等各方面之問題。</w:t>
      </w:r>
    </w:p>
    <w:p w:rsidR="006607B3" w:rsidRDefault="006607B3" w:rsidP="006607B3">
      <w:pPr>
        <w:numPr>
          <w:ilvl w:val="0"/>
          <w:numId w:val="2"/>
        </w:numPr>
        <w:rPr>
          <w:rFonts w:eastAsia="標楷體" w:hAnsi="標楷體" w:hint="eastAsia"/>
          <w:szCs w:val="22"/>
        </w:rPr>
      </w:pPr>
      <w:r w:rsidRPr="006607B3">
        <w:rPr>
          <w:rFonts w:eastAsia="標楷體" w:hint="eastAsia"/>
          <w:szCs w:val="22"/>
        </w:rPr>
        <w:t>依校</w:t>
      </w:r>
      <w:r w:rsidRPr="006607B3">
        <w:rPr>
          <w:rFonts w:eastAsia="標楷體" w:hAnsi="標楷體" w:hint="eastAsia"/>
          <w:szCs w:val="22"/>
        </w:rPr>
        <w:t>方規定推薦預審外部評鑑委員，送管理學院評鑑工作小組認可後，由管理學院核發聘書。</w:t>
      </w:r>
    </w:p>
    <w:p w:rsidR="006607B3" w:rsidRPr="006607B3" w:rsidRDefault="006607B3" w:rsidP="006607B3">
      <w:pPr>
        <w:numPr>
          <w:ilvl w:val="0"/>
          <w:numId w:val="2"/>
        </w:numPr>
        <w:rPr>
          <w:rFonts w:eastAsia="標楷體" w:hAnsi="標楷體" w:hint="eastAsia"/>
          <w:szCs w:val="22"/>
        </w:rPr>
      </w:pPr>
      <w:r w:rsidRPr="006607B3">
        <w:rPr>
          <w:rFonts w:eastAsia="標楷體" w:hAnsi="標楷體" w:hint="eastAsia"/>
          <w:szCs w:val="22"/>
        </w:rPr>
        <w:t>依校方規定</w:t>
      </w:r>
      <w:proofErr w:type="gramStart"/>
      <w:r w:rsidRPr="006607B3">
        <w:rPr>
          <w:rFonts w:eastAsia="標楷體" w:hAnsi="標楷體" w:hint="eastAsia"/>
          <w:szCs w:val="22"/>
        </w:rPr>
        <w:t>推薦實審外部</w:t>
      </w:r>
      <w:proofErr w:type="gramEnd"/>
      <w:r w:rsidRPr="006607B3">
        <w:rPr>
          <w:rFonts w:eastAsia="標楷體" w:hAnsi="標楷體" w:hint="eastAsia"/>
          <w:szCs w:val="22"/>
        </w:rPr>
        <w:t>評鑑委員，送管理學院自我評鑑諮詢委員會參考並進行後續作業。</w:t>
      </w:r>
    </w:p>
    <w:p w:rsidR="006607B3" w:rsidRPr="003608AF" w:rsidRDefault="006607B3" w:rsidP="006607B3">
      <w:pPr>
        <w:numPr>
          <w:ilvl w:val="0"/>
          <w:numId w:val="1"/>
        </w:numPr>
        <w:ind w:left="540" w:hanging="540"/>
        <w:rPr>
          <w:rFonts w:ascii="標楷體" w:eastAsia="標楷體" w:hAnsi="標楷體"/>
          <w:szCs w:val="22"/>
        </w:rPr>
      </w:pPr>
      <w:r w:rsidRPr="003608AF">
        <w:rPr>
          <w:rFonts w:ascii="標楷體" w:eastAsia="標楷體" w:hAnsi="標楷體" w:hint="eastAsia"/>
          <w:szCs w:val="22"/>
        </w:rPr>
        <w:t>本系</w:t>
      </w:r>
      <w:r>
        <w:rPr>
          <w:rFonts w:ascii="標楷體" w:eastAsia="標楷體" w:hAnsi="標楷體" w:hint="eastAsia"/>
          <w:szCs w:val="22"/>
        </w:rPr>
        <w:t>所</w:t>
      </w:r>
      <w:r w:rsidRPr="003608AF">
        <w:rPr>
          <w:rFonts w:ascii="標楷體" w:eastAsia="標楷體" w:hAnsi="標楷體" w:hint="eastAsia"/>
          <w:szCs w:val="22"/>
        </w:rPr>
        <w:t>之「自我評鑑工作小組」依評鑑項目成立各「工作</w:t>
      </w:r>
      <w:r>
        <w:rPr>
          <w:rFonts w:ascii="標楷體" w:eastAsia="標楷體" w:hAnsi="標楷體" w:hint="eastAsia"/>
          <w:szCs w:val="22"/>
        </w:rPr>
        <w:t>群</w:t>
      </w:r>
      <w:r w:rsidRPr="003608AF">
        <w:rPr>
          <w:rFonts w:ascii="標楷體" w:eastAsia="標楷體" w:hAnsi="標楷體" w:hint="eastAsia"/>
          <w:szCs w:val="22"/>
        </w:rPr>
        <w:t>」，依其性質由</w:t>
      </w:r>
      <w:r>
        <w:rPr>
          <w:rFonts w:ascii="標楷體" w:eastAsia="標楷體" w:hAnsi="標楷體" w:hint="eastAsia"/>
          <w:szCs w:val="22"/>
        </w:rPr>
        <w:t>2至3人</w:t>
      </w:r>
      <w:r w:rsidRPr="003608AF">
        <w:rPr>
          <w:rFonts w:ascii="標楷體" w:eastAsia="標楷體" w:hAnsi="標楷體" w:hint="eastAsia"/>
          <w:szCs w:val="22"/>
        </w:rPr>
        <w:t>組成之，成員由系主任</w:t>
      </w:r>
      <w:proofErr w:type="gramStart"/>
      <w:r w:rsidRPr="003608AF">
        <w:rPr>
          <w:rFonts w:ascii="標楷體" w:eastAsia="標楷體" w:hAnsi="標楷體" w:hint="eastAsia"/>
          <w:szCs w:val="22"/>
        </w:rPr>
        <w:t>遴聘本</w:t>
      </w:r>
      <w:proofErr w:type="gramEnd"/>
      <w:r w:rsidRPr="003608AF">
        <w:rPr>
          <w:rFonts w:ascii="標楷體" w:eastAsia="標楷體" w:hAnsi="標楷體" w:hint="eastAsia"/>
          <w:szCs w:val="22"/>
        </w:rPr>
        <w:t>系專任教師擔任，各工作</w:t>
      </w:r>
      <w:r>
        <w:rPr>
          <w:rFonts w:ascii="標楷體" w:eastAsia="標楷體" w:hAnsi="標楷體" w:hint="eastAsia"/>
          <w:szCs w:val="22"/>
        </w:rPr>
        <w:t>群</w:t>
      </w:r>
      <w:r w:rsidRPr="003608AF">
        <w:rPr>
          <w:rFonts w:ascii="標楷體" w:eastAsia="標楷體" w:hAnsi="標楷體" w:hint="eastAsia"/>
          <w:szCs w:val="22"/>
        </w:rPr>
        <w:t>之召集人由成員互選之；各工作</w:t>
      </w:r>
      <w:r>
        <w:rPr>
          <w:rFonts w:ascii="標楷體" w:eastAsia="標楷體" w:hAnsi="標楷體" w:hint="eastAsia"/>
          <w:szCs w:val="22"/>
        </w:rPr>
        <w:t>群</w:t>
      </w:r>
      <w:r w:rsidRPr="003608AF">
        <w:rPr>
          <w:rFonts w:ascii="標楷體" w:eastAsia="標楷體" w:hAnsi="標楷體" w:hint="eastAsia"/>
          <w:szCs w:val="22"/>
        </w:rPr>
        <w:t>應根據任務，基於達到改善教育品質、解決問題等自我評鑑目的</w:t>
      </w:r>
      <w:r w:rsidR="000A05F9">
        <w:rPr>
          <w:rFonts w:ascii="標楷體" w:eastAsia="標楷體" w:hAnsi="標楷體" w:hint="eastAsia"/>
          <w:szCs w:val="22"/>
        </w:rPr>
        <w:t>，而負責統籌該項目之評鑑事宜</w:t>
      </w:r>
      <w:r w:rsidRPr="003608AF">
        <w:rPr>
          <w:rFonts w:ascii="新細明體" w:hAnsi="新細明體" w:hint="eastAsia"/>
          <w:szCs w:val="22"/>
        </w:rPr>
        <w:t>。</w:t>
      </w:r>
    </w:p>
    <w:p w:rsidR="00CB07B4" w:rsidRPr="00F150D0" w:rsidRDefault="00DB39CC" w:rsidP="00C441FC">
      <w:pPr>
        <w:numPr>
          <w:ilvl w:val="0"/>
          <w:numId w:val="1"/>
        </w:numPr>
        <w:ind w:left="567" w:hanging="567"/>
        <w:rPr>
          <w:rFonts w:ascii="標楷體" w:eastAsia="標楷體" w:hAnsi="標楷體"/>
          <w:szCs w:val="22"/>
        </w:rPr>
      </w:pPr>
      <w:r w:rsidRPr="00F150D0">
        <w:rPr>
          <w:rFonts w:ascii="標楷體" w:eastAsia="標楷體" w:hAnsi="標楷體" w:hint="eastAsia"/>
          <w:szCs w:val="22"/>
        </w:rPr>
        <w:t>本系</w:t>
      </w:r>
      <w:r w:rsidR="0076568A" w:rsidRPr="00F150D0">
        <w:rPr>
          <w:rFonts w:ascii="標楷體" w:eastAsia="標楷體" w:hAnsi="標楷體" w:hint="eastAsia"/>
          <w:szCs w:val="22"/>
        </w:rPr>
        <w:t>所</w:t>
      </w:r>
      <w:r w:rsidR="00CB07B4" w:rsidRPr="00F150D0">
        <w:rPr>
          <w:rFonts w:ascii="標楷體" w:eastAsia="標楷體" w:hAnsi="標楷體" w:hint="eastAsia"/>
          <w:szCs w:val="22"/>
        </w:rPr>
        <w:t>自我評鑑項目包括：</w:t>
      </w:r>
      <w:r w:rsidR="007E0B21" w:rsidRPr="00F150D0">
        <w:rPr>
          <w:rFonts w:eastAsia="標楷體" w:hAnsi="標楷體"/>
          <w:bCs/>
          <w:kern w:val="0"/>
        </w:rPr>
        <w:t>目標、核心能力與課程設計、教師教學與學習評量、學生輔導與學習資源、學術與專業表現、畢業生表現與整體自我改善機制</w:t>
      </w:r>
      <w:r w:rsidR="007E0B21" w:rsidRPr="00F150D0">
        <w:rPr>
          <w:rFonts w:eastAsia="標楷體" w:hAnsi="標楷體"/>
          <w:kern w:val="0"/>
        </w:rPr>
        <w:t>等</w:t>
      </w:r>
      <w:r w:rsidR="00CB07B4" w:rsidRPr="00F150D0">
        <w:rPr>
          <w:rFonts w:ascii="標楷體" w:eastAsia="標楷體" w:hAnsi="標楷體" w:hint="eastAsia"/>
          <w:szCs w:val="22"/>
        </w:rPr>
        <w:t>。</w:t>
      </w:r>
      <w:proofErr w:type="gramStart"/>
      <w:r w:rsidR="00CB07B4" w:rsidRPr="00F150D0">
        <w:rPr>
          <w:rFonts w:ascii="標楷體" w:eastAsia="標楷體" w:hAnsi="標楷體" w:hint="eastAsia"/>
          <w:szCs w:val="22"/>
        </w:rPr>
        <w:t>評鑑效標與</w:t>
      </w:r>
      <w:proofErr w:type="gramEnd"/>
      <w:r w:rsidR="00CB07B4" w:rsidRPr="00F150D0">
        <w:rPr>
          <w:rFonts w:ascii="標楷體" w:eastAsia="標楷體" w:hAnsi="標楷體" w:hint="eastAsia"/>
          <w:szCs w:val="22"/>
        </w:rPr>
        <w:t>參考要素除依院訂規範外，其</w:t>
      </w:r>
      <w:proofErr w:type="gramStart"/>
      <w:r w:rsidR="00CB07B4" w:rsidRPr="00F150D0">
        <w:rPr>
          <w:rFonts w:ascii="標楷體" w:eastAsia="標楷體" w:hAnsi="標楷體" w:hint="eastAsia"/>
          <w:szCs w:val="22"/>
        </w:rPr>
        <w:t>評鑑效標與</w:t>
      </w:r>
      <w:proofErr w:type="gramEnd"/>
      <w:r w:rsidR="00CB07B4" w:rsidRPr="00F150D0">
        <w:rPr>
          <w:rFonts w:ascii="標楷體" w:eastAsia="標楷體" w:hAnsi="標楷體" w:hint="eastAsia"/>
          <w:szCs w:val="22"/>
        </w:rPr>
        <w:t>參考要素得依本系</w:t>
      </w:r>
      <w:r w:rsidR="004F429D" w:rsidRPr="00F150D0">
        <w:rPr>
          <w:rFonts w:ascii="標楷體" w:eastAsia="標楷體" w:hAnsi="標楷體" w:hint="eastAsia"/>
          <w:szCs w:val="22"/>
        </w:rPr>
        <w:t>所辦學特色酌予增減</w:t>
      </w:r>
      <w:proofErr w:type="gramStart"/>
      <w:r w:rsidR="004F429D" w:rsidRPr="00F150D0">
        <w:rPr>
          <w:rFonts w:ascii="標楷體" w:eastAsia="標楷體" w:hAnsi="標楷體" w:hint="eastAsia"/>
          <w:szCs w:val="22"/>
        </w:rPr>
        <w:t>相關效標或</w:t>
      </w:r>
      <w:proofErr w:type="gramEnd"/>
      <w:r w:rsidR="00CB07B4" w:rsidRPr="00F150D0">
        <w:rPr>
          <w:rFonts w:ascii="標楷體" w:eastAsia="標楷體" w:hAnsi="標楷體" w:hint="eastAsia"/>
          <w:szCs w:val="22"/>
        </w:rPr>
        <w:t>調整之。</w:t>
      </w:r>
    </w:p>
    <w:p w:rsidR="005119C6" w:rsidRPr="00A0098B" w:rsidRDefault="005119C6" w:rsidP="005119C6">
      <w:pPr>
        <w:numPr>
          <w:ilvl w:val="0"/>
          <w:numId w:val="1"/>
        </w:numPr>
        <w:ind w:left="567" w:hanging="567"/>
        <w:rPr>
          <w:rFonts w:ascii="標楷體" w:eastAsia="標楷體" w:hAnsi="標楷體" w:hint="eastAsia"/>
          <w:szCs w:val="22"/>
        </w:rPr>
      </w:pPr>
      <w:r w:rsidRPr="00A0098B">
        <w:rPr>
          <w:rFonts w:ascii="標楷體" w:eastAsia="標楷體" w:hAnsi="標楷體" w:hint="eastAsia"/>
          <w:szCs w:val="22"/>
        </w:rPr>
        <w:t>評鑑資料準備期間:</w:t>
      </w:r>
    </w:p>
    <w:p w:rsidR="005119C6" w:rsidRPr="00A0098B" w:rsidRDefault="005119C6" w:rsidP="005119C6">
      <w:pPr>
        <w:numPr>
          <w:ilvl w:val="0"/>
          <w:numId w:val="4"/>
        </w:numPr>
        <w:ind w:left="1134" w:hanging="567"/>
        <w:rPr>
          <w:rFonts w:eastAsia="標楷體" w:hAnsi="標楷體" w:hint="eastAsia"/>
          <w:szCs w:val="22"/>
        </w:rPr>
      </w:pPr>
      <w:r w:rsidRPr="00A0098B">
        <w:rPr>
          <w:rFonts w:ascii="標楷體" w:eastAsia="標楷體" w:hAnsi="標楷體" w:hint="eastAsia"/>
          <w:szCs w:val="22"/>
        </w:rPr>
        <w:t>人力、空間</w:t>
      </w:r>
      <w:r w:rsidRPr="00A0098B">
        <w:rPr>
          <w:rFonts w:eastAsia="標楷體" w:hAnsi="標楷體" w:hint="eastAsia"/>
          <w:szCs w:val="22"/>
        </w:rPr>
        <w:t>、設備：</w:t>
      </w:r>
      <w:r w:rsidR="00D8291C" w:rsidRPr="00A0098B">
        <w:rPr>
          <w:rFonts w:eastAsia="標楷體" w:hAnsi="標楷體" w:hint="eastAsia"/>
          <w:szCs w:val="22"/>
        </w:rPr>
        <w:t>近</w:t>
      </w:r>
      <w:r w:rsidR="00D8291C" w:rsidRPr="00A0098B">
        <w:rPr>
          <w:rFonts w:eastAsia="標楷體" w:hAnsi="標楷體" w:hint="eastAsia"/>
          <w:szCs w:val="22"/>
        </w:rPr>
        <w:t>6</w:t>
      </w:r>
      <w:r w:rsidR="00D8291C" w:rsidRPr="00A0098B">
        <w:rPr>
          <w:rFonts w:eastAsia="標楷體" w:hAnsi="標楷體" w:hint="eastAsia"/>
          <w:szCs w:val="22"/>
        </w:rPr>
        <w:t>學年度</w:t>
      </w:r>
      <w:r w:rsidRPr="00A0098B">
        <w:rPr>
          <w:rFonts w:eastAsia="標楷體" w:hAnsi="標楷體" w:hint="eastAsia"/>
          <w:szCs w:val="22"/>
        </w:rPr>
        <w:t>。</w:t>
      </w:r>
    </w:p>
    <w:p w:rsidR="005119C6" w:rsidRPr="00A0098B" w:rsidRDefault="005119C6" w:rsidP="00D8291C">
      <w:pPr>
        <w:numPr>
          <w:ilvl w:val="0"/>
          <w:numId w:val="4"/>
        </w:numPr>
        <w:ind w:left="1134" w:hanging="567"/>
        <w:rPr>
          <w:rFonts w:eastAsia="標楷體" w:hAnsi="標楷體" w:hint="eastAsia"/>
          <w:szCs w:val="22"/>
        </w:rPr>
      </w:pPr>
      <w:r w:rsidRPr="00A0098B">
        <w:rPr>
          <w:rFonts w:eastAsia="標楷體" w:hAnsi="標楷體" w:hint="eastAsia"/>
          <w:szCs w:val="22"/>
        </w:rPr>
        <w:t>課程：</w:t>
      </w:r>
      <w:r w:rsidR="00D8291C" w:rsidRPr="00A0098B">
        <w:rPr>
          <w:rFonts w:eastAsia="標楷體" w:hAnsi="標楷體" w:hint="eastAsia"/>
          <w:szCs w:val="22"/>
        </w:rPr>
        <w:t>近</w:t>
      </w:r>
      <w:r w:rsidR="00D8291C" w:rsidRPr="00A0098B">
        <w:rPr>
          <w:rFonts w:eastAsia="標楷體" w:hAnsi="標楷體" w:hint="eastAsia"/>
          <w:szCs w:val="22"/>
        </w:rPr>
        <w:t>3</w:t>
      </w:r>
      <w:r w:rsidR="00D8291C" w:rsidRPr="00A0098B">
        <w:rPr>
          <w:rFonts w:eastAsia="標楷體" w:hAnsi="標楷體" w:hint="eastAsia"/>
          <w:szCs w:val="22"/>
        </w:rPr>
        <w:t>學年度</w:t>
      </w:r>
      <w:r w:rsidRPr="00A0098B">
        <w:rPr>
          <w:rFonts w:eastAsia="標楷體" w:hAnsi="標楷體" w:hint="eastAsia"/>
          <w:szCs w:val="22"/>
        </w:rPr>
        <w:t>。</w:t>
      </w:r>
    </w:p>
    <w:p w:rsidR="005119C6" w:rsidRPr="00A0098B" w:rsidRDefault="005119C6" w:rsidP="00D8291C">
      <w:pPr>
        <w:numPr>
          <w:ilvl w:val="0"/>
          <w:numId w:val="4"/>
        </w:numPr>
        <w:ind w:left="1134" w:hanging="567"/>
        <w:rPr>
          <w:rFonts w:eastAsia="標楷體" w:hAnsi="標楷體" w:hint="eastAsia"/>
          <w:szCs w:val="22"/>
        </w:rPr>
      </w:pPr>
      <w:r w:rsidRPr="00A0098B">
        <w:rPr>
          <w:rFonts w:eastAsia="標楷體" w:hAnsi="標楷體" w:hint="eastAsia"/>
          <w:szCs w:val="22"/>
        </w:rPr>
        <w:t>畢業生：</w:t>
      </w:r>
      <w:r w:rsidR="00D8291C" w:rsidRPr="00A0098B">
        <w:rPr>
          <w:rFonts w:eastAsia="標楷體" w:hAnsi="標楷體" w:hint="eastAsia"/>
          <w:szCs w:val="22"/>
        </w:rPr>
        <w:t>近</w:t>
      </w:r>
      <w:r w:rsidR="00D8291C" w:rsidRPr="00A0098B">
        <w:rPr>
          <w:rFonts w:eastAsia="標楷體" w:hAnsi="標楷體" w:hint="eastAsia"/>
          <w:szCs w:val="22"/>
        </w:rPr>
        <w:t>3</w:t>
      </w:r>
      <w:r w:rsidR="00D8291C" w:rsidRPr="00A0098B">
        <w:rPr>
          <w:rFonts w:eastAsia="標楷體" w:hAnsi="標楷體" w:hint="eastAsia"/>
          <w:szCs w:val="22"/>
        </w:rPr>
        <w:t>學年度</w:t>
      </w:r>
      <w:r w:rsidRPr="00A0098B">
        <w:rPr>
          <w:rFonts w:eastAsia="標楷體" w:hAnsi="標楷體" w:hint="eastAsia"/>
          <w:szCs w:val="22"/>
        </w:rPr>
        <w:t>。</w:t>
      </w:r>
    </w:p>
    <w:p w:rsidR="00004141" w:rsidRPr="00F150D0" w:rsidRDefault="00CB07B4" w:rsidP="00C441FC">
      <w:pPr>
        <w:numPr>
          <w:ilvl w:val="0"/>
          <w:numId w:val="1"/>
        </w:numPr>
        <w:ind w:left="567" w:hanging="567"/>
        <w:rPr>
          <w:rFonts w:ascii="標楷體" w:eastAsia="標楷體" w:hAnsi="標楷體" w:hint="eastAsia"/>
          <w:szCs w:val="22"/>
        </w:rPr>
      </w:pPr>
      <w:r w:rsidRPr="00F150D0">
        <w:rPr>
          <w:rFonts w:ascii="標楷體" w:eastAsia="標楷體" w:hAnsi="標楷體" w:hint="eastAsia"/>
          <w:szCs w:val="22"/>
        </w:rPr>
        <w:t>本系</w:t>
      </w:r>
      <w:r w:rsidR="00904754" w:rsidRPr="00F150D0">
        <w:rPr>
          <w:rFonts w:ascii="標楷體" w:eastAsia="標楷體" w:hAnsi="標楷體" w:hint="eastAsia"/>
          <w:szCs w:val="22"/>
        </w:rPr>
        <w:t>所</w:t>
      </w:r>
      <w:r w:rsidRPr="00F150D0">
        <w:rPr>
          <w:rFonts w:ascii="標楷體" w:eastAsia="標楷體" w:hAnsi="標楷體" w:hint="eastAsia"/>
          <w:szCs w:val="22"/>
        </w:rPr>
        <w:t>自我評鑑之相關作業</w:t>
      </w:r>
      <w:proofErr w:type="gramStart"/>
      <w:r w:rsidRPr="00F150D0">
        <w:rPr>
          <w:rFonts w:ascii="標楷體" w:eastAsia="標楷體" w:hAnsi="標楷體" w:hint="eastAsia"/>
          <w:szCs w:val="22"/>
        </w:rPr>
        <w:t>時程依本校</w:t>
      </w:r>
      <w:proofErr w:type="gramEnd"/>
      <w:r w:rsidRPr="00F150D0">
        <w:rPr>
          <w:rFonts w:ascii="標楷體" w:eastAsia="標楷體" w:hAnsi="標楷體" w:hint="eastAsia"/>
          <w:szCs w:val="22"/>
        </w:rPr>
        <w:t>規定辦理。各</w:t>
      </w:r>
      <w:r w:rsidR="00004141" w:rsidRPr="00F150D0">
        <w:rPr>
          <w:rFonts w:ascii="標楷體" w:eastAsia="標楷體" w:hAnsi="標楷體" w:hint="eastAsia"/>
          <w:szCs w:val="22"/>
        </w:rPr>
        <w:t>項目負責教師</w:t>
      </w:r>
      <w:r w:rsidRPr="00F150D0">
        <w:rPr>
          <w:rFonts w:ascii="標楷體" w:eastAsia="標楷體" w:hAnsi="標楷體" w:hint="eastAsia"/>
          <w:szCs w:val="22"/>
        </w:rPr>
        <w:t>完成自我評鑑報告初稿後，應</w:t>
      </w:r>
      <w:r w:rsidR="00004141" w:rsidRPr="00F150D0">
        <w:rPr>
          <w:rFonts w:ascii="標楷體" w:eastAsia="標楷體" w:hAnsi="標楷體" w:hint="eastAsia"/>
          <w:szCs w:val="22"/>
        </w:rPr>
        <w:t>交由</w:t>
      </w:r>
      <w:r w:rsidR="00904754" w:rsidRPr="00F150D0">
        <w:rPr>
          <w:rFonts w:ascii="標楷體" w:eastAsia="標楷體" w:hAnsi="標楷體" w:hint="eastAsia"/>
          <w:szCs w:val="22"/>
        </w:rPr>
        <w:t>系所自我評鑑</w:t>
      </w:r>
      <w:r w:rsidR="00004141" w:rsidRPr="00F150D0">
        <w:rPr>
          <w:rFonts w:ascii="標楷體" w:eastAsia="標楷體" w:hAnsi="標楷體" w:hint="eastAsia"/>
          <w:szCs w:val="22"/>
        </w:rPr>
        <w:t>工作小組成員進行檢視與內容確認</w:t>
      </w:r>
      <w:r w:rsidRPr="00F150D0">
        <w:rPr>
          <w:rFonts w:ascii="標楷體" w:eastAsia="標楷體" w:hAnsi="標楷體" w:hint="eastAsia"/>
          <w:szCs w:val="22"/>
        </w:rPr>
        <w:t>，經改善並修正自我評鑑報告後，即實施</w:t>
      </w:r>
      <w:r w:rsidR="005A4FAC" w:rsidRPr="00F150D0">
        <w:rPr>
          <w:rFonts w:ascii="標楷體" w:eastAsia="標楷體" w:hAnsi="標楷體" w:hint="eastAsia"/>
          <w:szCs w:val="22"/>
        </w:rPr>
        <w:t>預審</w:t>
      </w:r>
      <w:proofErr w:type="gramStart"/>
      <w:r w:rsidRPr="00F150D0">
        <w:rPr>
          <w:rFonts w:ascii="標楷體" w:eastAsia="標楷體" w:hAnsi="標楷體" w:hint="eastAsia"/>
          <w:szCs w:val="22"/>
        </w:rPr>
        <w:t>及</w:t>
      </w:r>
      <w:r w:rsidR="005A4FAC" w:rsidRPr="00F150D0">
        <w:rPr>
          <w:rFonts w:ascii="標楷體" w:eastAsia="標楷體" w:hAnsi="標楷體" w:hint="eastAsia"/>
          <w:szCs w:val="22"/>
        </w:rPr>
        <w:t>實審</w:t>
      </w:r>
      <w:proofErr w:type="gramEnd"/>
      <w:r w:rsidR="00004141" w:rsidRPr="00F150D0">
        <w:rPr>
          <w:rFonts w:ascii="標楷體" w:eastAsia="標楷體" w:hAnsi="標楷體" w:hint="eastAsia"/>
          <w:szCs w:val="22"/>
        </w:rPr>
        <w:t>。</w:t>
      </w:r>
    </w:p>
    <w:p w:rsidR="00CB07B4" w:rsidRPr="00F150D0" w:rsidRDefault="005A4FAC" w:rsidP="00C441FC">
      <w:pPr>
        <w:numPr>
          <w:ilvl w:val="0"/>
          <w:numId w:val="1"/>
        </w:numPr>
        <w:ind w:left="567" w:hanging="567"/>
        <w:rPr>
          <w:rFonts w:ascii="標楷體" w:eastAsia="標楷體" w:hAnsi="標楷體"/>
          <w:szCs w:val="22"/>
        </w:rPr>
      </w:pPr>
      <w:r w:rsidRPr="00F150D0">
        <w:rPr>
          <w:rFonts w:ascii="標楷體" w:eastAsia="標楷體" w:hAnsi="標楷體" w:hint="eastAsia"/>
          <w:szCs w:val="22"/>
        </w:rPr>
        <w:t>預審</w:t>
      </w:r>
      <w:proofErr w:type="gramStart"/>
      <w:r w:rsidRPr="00F150D0">
        <w:rPr>
          <w:rFonts w:ascii="標楷體" w:eastAsia="標楷體" w:hAnsi="標楷體" w:hint="eastAsia"/>
          <w:szCs w:val="22"/>
        </w:rPr>
        <w:t>及實審</w:t>
      </w:r>
      <w:r w:rsidR="00CB07B4" w:rsidRPr="00F150D0">
        <w:rPr>
          <w:rFonts w:ascii="標楷體" w:eastAsia="標楷體" w:hAnsi="標楷體" w:hint="eastAsia"/>
          <w:szCs w:val="22"/>
        </w:rPr>
        <w:t>之</w:t>
      </w:r>
      <w:proofErr w:type="gramEnd"/>
      <w:r w:rsidR="00CB07B4" w:rsidRPr="00F150D0">
        <w:rPr>
          <w:rFonts w:ascii="標楷體" w:eastAsia="標楷體" w:hAnsi="標楷體" w:hint="eastAsia"/>
          <w:szCs w:val="22"/>
        </w:rPr>
        <w:t>進行程序，得包括簡報、資料檢閱、場地及設備檢視、以及相關人員晤談等。</w:t>
      </w:r>
    </w:p>
    <w:p w:rsidR="00CB07B4" w:rsidRPr="00F150D0" w:rsidRDefault="00CB07B4" w:rsidP="00C441FC">
      <w:pPr>
        <w:numPr>
          <w:ilvl w:val="0"/>
          <w:numId w:val="1"/>
        </w:numPr>
        <w:ind w:left="567" w:hanging="567"/>
        <w:rPr>
          <w:rFonts w:ascii="標楷體" w:eastAsia="標楷體" w:hAnsi="標楷體"/>
          <w:szCs w:val="22"/>
        </w:rPr>
      </w:pPr>
      <w:r w:rsidRPr="00F150D0">
        <w:rPr>
          <w:rFonts w:ascii="標楷體" w:eastAsia="標楷體" w:hAnsi="標楷體" w:hint="eastAsia"/>
          <w:szCs w:val="22"/>
        </w:rPr>
        <w:t>本系</w:t>
      </w:r>
      <w:r w:rsidR="005A4FAC" w:rsidRPr="00F150D0">
        <w:rPr>
          <w:rFonts w:ascii="標楷體" w:eastAsia="標楷體" w:hAnsi="標楷體" w:hint="eastAsia"/>
          <w:szCs w:val="22"/>
        </w:rPr>
        <w:t>所</w:t>
      </w:r>
      <w:r w:rsidRPr="00F150D0">
        <w:rPr>
          <w:rFonts w:ascii="標楷體" w:eastAsia="標楷體" w:hAnsi="標楷體" w:hint="eastAsia"/>
          <w:szCs w:val="22"/>
        </w:rPr>
        <w:t>針對</w:t>
      </w:r>
      <w:r w:rsidR="005A4FAC" w:rsidRPr="00F150D0">
        <w:rPr>
          <w:rFonts w:ascii="標楷體" w:eastAsia="標楷體" w:hAnsi="標楷體" w:hint="eastAsia"/>
          <w:szCs w:val="22"/>
        </w:rPr>
        <w:t>預審</w:t>
      </w:r>
      <w:proofErr w:type="gramStart"/>
      <w:r w:rsidR="005A4FAC" w:rsidRPr="00F150D0">
        <w:rPr>
          <w:rFonts w:ascii="標楷體" w:eastAsia="標楷體" w:hAnsi="標楷體" w:hint="eastAsia"/>
          <w:szCs w:val="22"/>
        </w:rPr>
        <w:t>及實審</w:t>
      </w:r>
      <w:r w:rsidRPr="00F150D0">
        <w:rPr>
          <w:rFonts w:ascii="標楷體" w:eastAsia="標楷體" w:hAnsi="標楷體" w:hint="eastAsia"/>
          <w:szCs w:val="22"/>
        </w:rPr>
        <w:t>委員</w:t>
      </w:r>
      <w:proofErr w:type="gramEnd"/>
      <w:r w:rsidRPr="00F150D0">
        <w:rPr>
          <w:rFonts w:ascii="標楷體" w:eastAsia="標楷體" w:hAnsi="標楷體" w:hint="eastAsia"/>
          <w:szCs w:val="22"/>
        </w:rPr>
        <w:t>之建議事項，</w:t>
      </w:r>
      <w:proofErr w:type="gramStart"/>
      <w:r w:rsidRPr="00F150D0">
        <w:rPr>
          <w:rFonts w:ascii="標楷體" w:eastAsia="標楷體" w:hAnsi="標楷體" w:hint="eastAsia"/>
          <w:szCs w:val="22"/>
        </w:rPr>
        <w:t>研</w:t>
      </w:r>
      <w:proofErr w:type="gramEnd"/>
      <w:r w:rsidRPr="00F150D0">
        <w:rPr>
          <w:rFonts w:ascii="標楷體" w:eastAsia="標楷體" w:hAnsi="標楷體" w:hint="eastAsia"/>
          <w:szCs w:val="22"/>
        </w:rPr>
        <w:t>擬改善計畫並定期開會追蹤改善情形。</w:t>
      </w:r>
    </w:p>
    <w:p w:rsidR="00CB07B4" w:rsidRPr="00F150D0" w:rsidRDefault="00CB07B4" w:rsidP="00C441FC">
      <w:pPr>
        <w:numPr>
          <w:ilvl w:val="0"/>
          <w:numId w:val="1"/>
        </w:numPr>
        <w:ind w:left="567" w:hanging="567"/>
        <w:rPr>
          <w:rFonts w:ascii="標楷體" w:eastAsia="標楷體" w:hAnsi="標楷體"/>
          <w:szCs w:val="22"/>
        </w:rPr>
      </w:pPr>
      <w:r w:rsidRPr="00F150D0">
        <w:rPr>
          <w:rFonts w:ascii="標楷體" w:eastAsia="標楷體" w:hAnsi="標楷體" w:hint="eastAsia"/>
          <w:szCs w:val="22"/>
        </w:rPr>
        <w:t>本要點未盡事宜，悉依本校</w:t>
      </w:r>
      <w:r w:rsidR="005A4FAC" w:rsidRPr="00F150D0">
        <w:rPr>
          <w:rFonts w:ascii="標楷體" w:eastAsia="標楷體" w:hAnsi="標楷體" w:hint="eastAsia"/>
          <w:szCs w:val="22"/>
        </w:rPr>
        <w:t>、院</w:t>
      </w:r>
      <w:r w:rsidRPr="00F150D0">
        <w:rPr>
          <w:rFonts w:ascii="標楷體" w:eastAsia="標楷體" w:hAnsi="標楷體" w:hint="eastAsia"/>
          <w:szCs w:val="22"/>
        </w:rPr>
        <w:t>相關規定辦理。</w:t>
      </w:r>
    </w:p>
    <w:p w:rsidR="00CB2C62" w:rsidRPr="005C66AB" w:rsidRDefault="00CB07B4" w:rsidP="00CB07B4">
      <w:pPr>
        <w:numPr>
          <w:ilvl w:val="0"/>
          <w:numId w:val="1"/>
        </w:numPr>
        <w:ind w:left="567" w:hanging="567"/>
        <w:rPr>
          <w:rFonts w:ascii="標楷體" w:eastAsia="標楷體" w:hAnsi="標楷體" w:hint="eastAsia"/>
          <w:szCs w:val="22"/>
        </w:rPr>
      </w:pPr>
      <w:r w:rsidRPr="00A0098B">
        <w:rPr>
          <w:rFonts w:ascii="標楷體" w:eastAsia="標楷體" w:hAnsi="標楷體" w:hint="eastAsia"/>
          <w:szCs w:val="22"/>
        </w:rPr>
        <w:t>本要點經系</w:t>
      </w:r>
      <w:proofErr w:type="gramStart"/>
      <w:r w:rsidRPr="00A0098B">
        <w:rPr>
          <w:rFonts w:ascii="標楷體" w:eastAsia="標楷體" w:hAnsi="標楷體" w:hint="eastAsia"/>
          <w:szCs w:val="22"/>
        </w:rPr>
        <w:t>務</w:t>
      </w:r>
      <w:proofErr w:type="gramEnd"/>
      <w:r w:rsidRPr="00A0098B">
        <w:rPr>
          <w:rFonts w:ascii="標楷體" w:eastAsia="標楷體" w:hAnsi="標楷體" w:hint="eastAsia"/>
          <w:szCs w:val="22"/>
        </w:rPr>
        <w:t>會議通過，</w:t>
      </w:r>
      <w:r w:rsidR="005A4FAC" w:rsidRPr="00A0098B">
        <w:rPr>
          <w:rFonts w:ascii="標楷體" w:eastAsia="標楷體" w:hAnsi="標楷體" w:hint="eastAsia"/>
          <w:szCs w:val="22"/>
        </w:rPr>
        <w:t>並經院自我評鑑工作小組</w:t>
      </w:r>
      <w:r w:rsidR="0052204A" w:rsidRPr="00A0098B">
        <w:rPr>
          <w:rFonts w:ascii="標楷體" w:eastAsia="標楷體" w:hAnsi="標楷體" w:hint="eastAsia"/>
          <w:szCs w:val="22"/>
        </w:rPr>
        <w:t>及校自我評鑑指導委員會</w:t>
      </w:r>
      <w:r w:rsidR="005A4FAC" w:rsidRPr="00A0098B">
        <w:rPr>
          <w:rFonts w:ascii="標楷體" w:eastAsia="標楷體" w:hAnsi="標楷體" w:hint="eastAsia"/>
          <w:szCs w:val="22"/>
        </w:rPr>
        <w:t>認可後實施</w:t>
      </w:r>
      <w:r w:rsidRPr="00A0098B">
        <w:rPr>
          <w:rFonts w:ascii="標楷體" w:eastAsia="標楷體" w:hAnsi="標楷體" w:hint="eastAsia"/>
          <w:szCs w:val="22"/>
        </w:rPr>
        <w:t>，修正時亦同。</w:t>
      </w:r>
    </w:p>
    <w:sectPr w:rsidR="00CB2C62" w:rsidRPr="005C66AB" w:rsidSect="00A0098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D0" w:rsidRDefault="00B65BD0" w:rsidP="00482407">
      <w:r>
        <w:separator/>
      </w:r>
    </w:p>
  </w:endnote>
  <w:endnote w:type="continuationSeparator" w:id="0">
    <w:p w:rsidR="00B65BD0" w:rsidRDefault="00B65BD0" w:rsidP="0048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D0" w:rsidRDefault="00B65BD0" w:rsidP="00482407">
      <w:r>
        <w:separator/>
      </w:r>
    </w:p>
  </w:footnote>
  <w:footnote w:type="continuationSeparator" w:id="0">
    <w:p w:rsidR="00B65BD0" w:rsidRDefault="00B65BD0" w:rsidP="00482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CFF"/>
    <w:multiLevelType w:val="hybridMultilevel"/>
    <w:tmpl w:val="2040A936"/>
    <w:lvl w:ilvl="0" w:tplc="F63026E2">
      <w:start w:val="1"/>
      <w:numFmt w:val="taiwaneseCountingThousand"/>
      <w:lvlText w:val="（%1）"/>
      <w:lvlJc w:val="left"/>
      <w:pPr>
        <w:ind w:left="84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50271FF"/>
    <w:multiLevelType w:val="hybridMultilevel"/>
    <w:tmpl w:val="118432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63E776F"/>
    <w:multiLevelType w:val="hybridMultilevel"/>
    <w:tmpl w:val="83944A10"/>
    <w:lvl w:ilvl="0" w:tplc="983A580E">
      <w:start w:val="1"/>
      <w:numFmt w:val="taiwaneseCountingThousand"/>
      <w:lvlText w:val="(%1)"/>
      <w:lvlJc w:val="left"/>
      <w:pPr>
        <w:ind w:left="975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5E61053E"/>
    <w:multiLevelType w:val="hybridMultilevel"/>
    <w:tmpl w:val="83944A10"/>
    <w:lvl w:ilvl="0" w:tplc="983A580E">
      <w:start w:val="1"/>
      <w:numFmt w:val="taiwaneseCountingThousand"/>
      <w:lvlText w:val="(%1)"/>
      <w:lvlJc w:val="left"/>
      <w:pPr>
        <w:ind w:left="975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7B4"/>
    <w:rsid w:val="00003CA1"/>
    <w:rsid w:val="00004141"/>
    <w:rsid w:val="0000543F"/>
    <w:rsid w:val="00005B01"/>
    <w:rsid w:val="00014A60"/>
    <w:rsid w:val="00032D82"/>
    <w:rsid w:val="00034ECB"/>
    <w:rsid w:val="000440C3"/>
    <w:rsid w:val="00062A0E"/>
    <w:rsid w:val="00071CD3"/>
    <w:rsid w:val="00082670"/>
    <w:rsid w:val="000912E7"/>
    <w:rsid w:val="000923CF"/>
    <w:rsid w:val="000A05F9"/>
    <w:rsid w:val="000A6A77"/>
    <w:rsid w:val="000B20C9"/>
    <w:rsid w:val="000B4D81"/>
    <w:rsid w:val="000C008D"/>
    <w:rsid w:val="000E5517"/>
    <w:rsid w:val="000E5F57"/>
    <w:rsid w:val="000E668E"/>
    <w:rsid w:val="00121B52"/>
    <w:rsid w:val="00127124"/>
    <w:rsid w:val="00142BED"/>
    <w:rsid w:val="00160E1F"/>
    <w:rsid w:val="0017013C"/>
    <w:rsid w:val="00174C72"/>
    <w:rsid w:val="00177C0C"/>
    <w:rsid w:val="00177D44"/>
    <w:rsid w:val="0018016C"/>
    <w:rsid w:val="001A2FB6"/>
    <w:rsid w:val="001B0CD1"/>
    <w:rsid w:val="001C73F7"/>
    <w:rsid w:val="001D003F"/>
    <w:rsid w:val="001D0B5C"/>
    <w:rsid w:val="001D278F"/>
    <w:rsid w:val="001E33C6"/>
    <w:rsid w:val="001E6D35"/>
    <w:rsid w:val="00200093"/>
    <w:rsid w:val="0020107E"/>
    <w:rsid w:val="00206CA4"/>
    <w:rsid w:val="002145B9"/>
    <w:rsid w:val="00216B78"/>
    <w:rsid w:val="00225123"/>
    <w:rsid w:val="002351A6"/>
    <w:rsid w:val="00235E1F"/>
    <w:rsid w:val="002422E2"/>
    <w:rsid w:val="00247CF5"/>
    <w:rsid w:val="00251BA7"/>
    <w:rsid w:val="0026389F"/>
    <w:rsid w:val="00275B4D"/>
    <w:rsid w:val="00284F57"/>
    <w:rsid w:val="002942F8"/>
    <w:rsid w:val="002A1E31"/>
    <w:rsid w:val="002C5F76"/>
    <w:rsid w:val="002D56D4"/>
    <w:rsid w:val="002E109E"/>
    <w:rsid w:val="002E578F"/>
    <w:rsid w:val="0032261D"/>
    <w:rsid w:val="00322CC7"/>
    <w:rsid w:val="00337936"/>
    <w:rsid w:val="003442BB"/>
    <w:rsid w:val="003B33B2"/>
    <w:rsid w:val="003B67A2"/>
    <w:rsid w:val="003C2CC7"/>
    <w:rsid w:val="003D6EDF"/>
    <w:rsid w:val="00414DC9"/>
    <w:rsid w:val="004155F0"/>
    <w:rsid w:val="00464073"/>
    <w:rsid w:val="00466E0F"/>
    <w:rsid w:val="004719B6"/>
    <w:rsid w:val="00473C6B"/>
    <w:rsid w:val="00476596"/>
    <w:rsid w:val="004777C8"/>
    <w:rsid w:val="00482407"/>
    <w:rsid w:val="004878DD"/>
    <w:rsid w:val="00492C09"/>
    <w:rsid w:val="00492E20"/>
    <w:rsid w:val="00494C49"/>
    <w:rsid w:val="004A1B0A"/>
    <w:rsid w:val="004A5EF6"/>
    <w:rsid w:val="004B159A"/>
    <w:rsid w:val="004E761F"/>
    <w:rsid w:val="004F429D"/>
    <w:rsid w:val="00505135"/>
    <w:rsid w:val="005119C6"/>
    <w:rsid w:val="0052063D"/>
    <w:rsid w:val="0052204A"/>
    <w:rsid w:val="0056495E"/>
    <w:rsid w:val="00572506"/>
    <w:rsid w:val="005766D2"/>
    <w:rsid w:val="00583BE8"/>
    <w:rsid w:val="00586262"/>
    <w:rsid w:val="005947BB"/>
    <w:rsid w:val="005A4F02"/>
    <w:rsid w:val="005A4FAC"/>
    <w:rsid w:val="005C66AB"/>
    <w:rsid w:val="005E12DB"/>
    <w:rsid w:val="005E429E"/>
    <w:rsid w:val="005E55A9"/>
    <w:rsid w:val="005F3908"/>
    <w:rsid w:val="005F3C61"/>
    <w:rsid w:val="00621D6A"/>
    <w:rsid w:val="006231A5"/>
    <w:rsid w:val="00623A6B"/>
    <w:rsid w:val="00656BEF"/>
    <w:rsid w:val="006607B3"/>
    <w:rsid w:val="00667EB1"/>
    <w:rsid w:val="006700E6"/>
    <w:rsid w:val="00692A16"/>
    <w:rsid w:val="006952D8"/>
    <w:rsid w:val="006979E2"/>
    <w:rsid w:val="006A48D5"/>
    <w:rsid w:val="006B3438"/>
    <w:rsid w:val="006C40D0"/>
    <w:rsid w:val="006D26D1"/>
    <w:rsid w:val="006D5580"/>
    <w:rsid w:val="006E3D32"/>
    <w:rsid w:val="006F537B"/>
    <w:rsid w:val="00712EF0"/>
    <w:rsid w:val="00745ACD"/>
    <w:rsid w:val="0076568A"/>
    <w:rsid w:val="00766F6F"/>
    <w:rsid w:val="00792932"/>
    <w:rsid w:val="007B1753"/>
    <w:rsid w:val="007B5DEB"/>
    <w:rsid w:val="007C5FD8"/>
    <w:rsid w:val="007E0B21"/>
    <w:rsid w:val="007E346D"/>
    <w:rsid w:val="0080382A"/>
    <w:rsid w:val="0080538A"/>
    <w:rsid w:val="00811007"/>
    <w:rsid w:val="00835721"/>
    <w:rsid w:val="00841388"/>
    <w:rsid w:val="008449DE"/>
    <w:rsid w:val="00881C10"/>
    <w:rsid w:val="008A70F3"/>
    <w:rsid w:val="008C13D3"/>
    <w:rsid w:val="008C1AC8"/>
    <w:rsid w:val="008C1D25"/>
    <w:rsid w:val="008C1D8F"/>
    <w:rsid w:val="008C3EBF"/>
    <w:rsid w:val="008C7AA1"/>
    <w:rsid w:val="008D31D3"/>
    <w:rsid w:val="008E30CD"/>
    <w:rsid w:val="00902655"/>
    <w:rsid w:val="00904754"/>
    <w:rsid w:val="0090659E"/>
    <w:rsid w:val="00937846"/>
    <w:rsid w:val="0094615B"/>
    <w:rsid w:val="00987377"/>
    <w:rsid w:val="009A6FF2"/>
    <w:rsid w:val="009A7537"/>
    <w:rsid w:val="009B4477"/>
    <w:rsid w:val="009D0DF4"/>
    <w:rsid w:val="009D19B3"/>
    <w:rsid w:val="009E6D40"/>
    <w:rsid w:val="00A0098B"/>
    <w:rsid w:val="00A22B65"/>
    <w:rsid w:val="00A46124"/>
    <w:rsid w:val="00A508CE"/>
    <w:rsid w:val="00A51629"/>
    <w:rsid w:val="00A8103A"/>
    <w:rsid w:val="00A83FB7"/>
    <w:rsid w:val="00A84D9B"/>
    <w:rsid w:val="00A865C2"/>
    <w:rsid w:val="00AD44F7"/>
    <w:rsid w:val="00AD66EA"/>
    <w:rsid w:val="00AF1274"/>
    <w:rsid w:val="00B02BCB"/>
    <w:rsid w:val="00B11EE0"/>
    <w:rsid w:val="00B32042"/>
    <w:rsid w:val="00B44EF3"/>
    <w:rsid w:val="00B633BC"/>
    <w:rsid w:val="00B65BD0"/>
    <w:rsid w:val="00B76B09"/>
    <w:rsid w:val="00B87554"/>
    <w:rsid w:val="00B9571B"/>
    <w:rsid w:val="00B96DD1"/>
    <w:rsid w:val="00BA187D"/>
    <w:rsid w:val="00BB33E7"/>
    <w:rsid w:val="00BC6280"/>
    <w:rsid w:val="00BE7F77"/>
    <w:rsid w:val="00BF2205"/>
    <w:rsid w:val="00C13B61"/>
    <w:rsid w:val="00C140C9"/>
    <w:rsid w:val="00C22624"/>
    <w:rsid w:val="00C30ED5"/>
    <w:rsid w:val="00C34A7A"/>
    <w:rsid w:val="00C42C2D"/>
    <w:rsid w:val="00C441FC"/>
    <w:rsid w:val="00C44E0E"/>
    <w:rsid w:val="00C451DE"/>
    <w:rsid w:val="00C5385E"/>
    <w:rsid w:val="00C756E7"/>
    <w:rsid w:val="00C9233C"/>
    <w:rsid w:val="00CB07B4"/>
    <w:rsid w:val="00CB2C62"/>
    <w:rsid w:val="00CC3941"/>
    <w:rsid w:val="00CD51AB"/>
    <w:rsid w:val="00CE2049"/>
    <w:rsid w:val="00CE4C73"/>
    <w:rsid w:val="00CF6E61"/>
    <w:rsid w:val="00D03D2B"/>
    <w:rsid w:val="00D32812"/>
    <w:rsid w:val="00D33E4C"/>
    <w:rsid w:val="00D36441"/>
    <w:rsid w:val="00D365C3"/>
    <w:rsid w:val="00D43D53"/>
    <w:rsid w:val="00D4422E"/>
    <w:rsid w:val="00D567CC"/>
    <w:rsid w:val="00D67290"/>
    <w:rsid w:val="00D77647"/>
    <w:rsid w:val="00D8291C"/>
    <w:rsid w:val="00DB2259"/>
    <w:rsid w:val="00DB317D"/>
    <w:rsid w:val="00DB39CC"/>
    <w:rsid w:val="00DB4944"/>
    <w:rsid w:val="00DB730E"/>
    <w:rsid w:val="00DE0F50"/>
    <w:rsid w:val="00DE63A4"/>
    <w:rsid w:val="00E01C31"/>
    <w:rsid w:val="00E23229"/>
    <w:rsid w:val="00E32701"/>
    <w:rsid w:val="00E80146"/>
    <w:rsid w:val="00E817A6"/>
    <w:rsid w:val="00E830BE"/>
    <w:rsid w:val="00E8752E"/>
    <w:rsid w:val="00EA1928"/>
    <w:rsid w:val="00EA3273"/>
    <w:rsid w:val="00EB4BE3"/>
    <w:rsid w:val="00EB544F"/>
    <w:rsid w:val="00F12119"/>
    <w:rsid w:val="00F150D0"/>
    <w:rsid w:val="00F17977"/>
    <w:rsid w:val="00F20B34"/>
    <w:rsid w:val="00F454B8"/>
    <w:rsid w:val="00F55951"/>
    <w:rsid w:val="00F56D59"/>
    <w:rsid w:val="00F74F57"/>
    <w:rsid w:val="00F86E61"/>
    <w:rsid w:val="00FB6392"/>
    <w:rsid w:val="00FD6CF5"/>
    <w:rsid w:val="00FE4661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8240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482407"/>
    <w:rPr>
      <w:kern w:val="2"/>
    </w:rPr>
  </w:style>
  <w:style w:type="paragraph" w:styleId="a5">
    <w:name w:val="footer"/>
    <w:basedOn w:val="a"/>
    <w:link w:val="a6"/>
    <w:rsid w:val="0048240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48240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國立東華大學經濟學系自我評鑑實施要點（草案）</dc:title>
  <dc:creator>econ</dc:creator>
  <cp:lastModifiedBy>admin</cp:lastModifiedBy>
  <cp:revision>2</cp:revision>
  <cp:lastPrinted>2014-09-01T06:36:00Z</cp:lastPrinted>
  <dcterms:created xsi:type="dcterms:W3CDTF">2014-09-01T06:43:00Z</dcterms:created>
  <dcterms:modified xsi:type="dcterms:W3CDTF">2014-09-01T06:43:00Z</dcterms:modified>
</cp:coreProperties>
</file>